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57A5" w14:textId="14DFBA53" w:rsidR="005E084C" w:rsidRPr="000838D0" w:rsidRDefault="005E084C" w:rsidP="005E084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r>
        <w:rPr>
          <w:rFonts w:asciiTheme="minorHAnsi" w:hAnsiTheme="minorHAnsi" w:cstheme="minorHAnsi"/>
          <w:b/>
          <w:caps/>
          <w:sz w:val="20"/>
          <w:szCs w:val="20"/>
        </w:rPr>
        <w:t xml:space="preserve"> </w:t>
      </w:r>
      <w:r w:rsidR="00E374AB">
        <w:rPr>
          <w:rFonts w:asciiTheme="minorHAnsi" w:hAnsiTheme="minorHAnsi" w:cstheme="minorHAnsi"/>
          <w:b/>
          <w:caps/>
          <w:sz w:val="20"/>
          <w:szCs w:val="20"/>
        </w:rPr>
        <w:t>tomiland</w:t>
      </w:r>
      <w:r>
        <w:rPr>
          <w:rFonts w:asciiTheme="minorHAnsi" w:hAnsiTheme="minorHAnsi" w:cstheme="minorHAnsi"/>
          <w:b/>
          <w:caps/>
          <w:sz w:val="20"/>
          <w:szCs w:val="20"/>
        </w:rPr>
        <w:t>.cz</w:t>
      </w:r>
    </w:p>
    <w:p w14:paraId="1E1D4436" w14:textId="5C79B449" w:rsidR="005E084C" w:rsidRDefault="005E084C" w:rsidP="005E084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Smart </w:t>
      </w:r>
      <w:proofErr w:type="spellStart"/>
      <w:r>
        <w:rPr>
          <w:rFonts w:asciiTheme="minorHAnsi" w:eastAsia="Times New Roman" w:hAnsiTheme="minorHAnsi" w:cstheme="minorHAnsi"/>
          <w:b/>
          <w:spacing w:val="2"/>
          <w:sz w:val="20"/>
          <w:szCs w:val="20"/>
        </w:rPr>
        <w:t>Property</w:t>
      </w:r>
      <w:proofErr w:type="spellEnd"/>
      <w:r>
        <w:rPr>
          <w:rFonts w:asciiTheme="minorHAnsi" w:eastAsia="Times New Roman" w:hAnsiTheme="minorHAnsi" w:cstheme="minorHAnsi"/>
          <w:b/>
          <w:spacing w:val="2"/>
          <w:sz w:val="20"/>
          <w:szCs w:val="20"/>
        </w:rPr>
        <w:t xml:space="preserve"> s.r.o., Kojická 1242, Praha 9 – Újezd nad Lesy 190 16, IČO: 01418726</w:t>
      </w:r>
      <w:r w:rsidRPr="00A77EE1">
        <w:rPr>
          <w:rFonts w:asciiTheme="minorHAnsi" w:eastAsia="Times New Roman" w:hAnsiTheme="minorHAnsi" w:cstheme="minorHAnsi"/>
          <w:b/>
          <w:spacing w:val="2"/>
          <w:sz w:val="20"/>
          <w:szCs w:val="20"/>
        </w:rPr>
        <w:t xml:space="preserve">. </w:t>
      </w:r>
      <w:r w:rsidRPr="00A77EE1">
        <w:rPr>
          <w:rFonts w:asciiTheme="minorHAnsi" w:hAnsiTheme="minorHAnsi" w:cstheme="minorBidi"/>
          <w:b/>
          <w:sz w:val="20"/>
          <w:szCs w:val="20"/>
        </w:rPr>
        <w:t xml:space="preserve">E-mail </w:t>
      </w:r>
      <w:hyperlink r:id="rId4" w:history="1">
        <w:r w:rsidR="00E374AB" w:rsidRPr="002118CC">
          <w:rPr>
            <w:rStyle w:val="Hypertextovodkaz"/>
            <w:rFonts w:asciiTheme="minorHAnsi" w:hAnsiTheme="minorHAnsi" w:cstheme="minorBidi"/>
            <w:b/>
            <w:sz w:val="20"/>
            <w:szCs w:val="20"/>
          </w:rPr>
          <w:t>zakaznici@tomiland.cz</w:t>
        </w:r>
      </w:hyperlink>
      <w:r w:rsidRPr="00A77EE1">
        <w:rPr>
          <w:rFonts w:asciiTheme="minorHAnsi" w:hAnsiTheme="minorHAnsi" w:cstheme="minorBidi"/>
          <w:b/>
          <w:sz w:val="20"/>
          <w:szCs w:val="20"/>
        </w:rPr>
        <w:t>, telefonní číslo +420 722 153 120.</w:t>
      </w:r>
    </w:p>
    <w:p w14:paraId="63CE9B57" w14:textId="77777777" w:rsidR="005E084C" w:rsidRPr="000838D0" w:rsidRDefault="005E084C" w:rsidP="005E084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E084C" w:rsidRPr="000838D0" w14:paraId="58AA9383" w14:textId="77777777" w:rsidTr="00347C78">
        <w:trPr>
          <w:trHeight w:val="596"/>
        </w:trPr>
        <w:tc>
          <w:tcPr>
            <w:tcW w:w="3397" w:type="dxa"/>
          </w:tcPr>
          <w:p w14:paraId="082A3CA3"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764FF7F"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1B47EBD2" w14:textId="77777777" w:rsidTr="00347C78">
        <w:trPr>
          <w:trHeight w:val="596"/>
        </w:trPr>
        <w:tc>
          <w:tcPr>
            <w:tcW w:w="3397" w:type="dxa"/>
          </w:tcPr>
          <w:p w14:paraId="22E9E368"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1C5C5F5"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77933AEB" w14:textId="77777777" w:rsidTr="00347C78">
        <w:trPr>
          <w:trHeight w:val="596"/>
        </w:trPr>
        <w:tc>
          <w:tcPr>
            <w:tcW w:w="3397" w:type="dxa"/>
          </w:tcPr>
          <w:p w14:paraId="312EAA63"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64B734D"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7409CD20" w14:textId="77777777" w:rsidTr="00347C78">
        <w:trPr>
          <w:trHeight w:val="596"/>
        </w:trPr>
        <w:tc>
          <w:tcPr>
            <w:tcW w:w="3397" w:type="dxa"/>
          </w:tcPr>
          <w:p w14:paraId="6648436D"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D4FA8C0"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4F1C4F01" w14:textId="77777777" w:rsidTr="00347C78">
        <w:trPr>
          <w:trHeight w:val="596"/>
        </w:trPr>
        <w:tc>
          <w:tcPr>
            <w:tcW w:w="3397" w:type="dxa"/>
          </w:tcPr>
          <w:p w14:paraId="370F3CBC"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99D8BA"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249EFABF" w14:textId="77777777" w:rsidTr="00347C78">
        <w:trPr>
          <w:trHeight w:val="795"/>
        </w:trPr>
        <w:tc>
          <w:tcPr>
            <w:tcW w:w="3397" w:type="dxa"/>
          </w:tcPr>
          <w:p w14:paraId="0C0FC7BC"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46E4020"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bl>
    <w:p w14:paraId="0206332E" w14:textId="77777777" w:rsidR="005E084C" w:rsidRPr="000838D0" w:rsidRDefault="005E084C" w:rsidP="005E084C">
      <w:pPr>
        <w:spacing w:after="200" w:line="300" w:lineRule="auto"/>
        <w:jc w:val="both"/>
        <w:rPr>
          <w:rFonts w:ascii="Calibri" w:eastAsia="Calibri" w:hAnsi="Calibri" w:cs="Calibri"/>
          <w:sz w:val="20"/>
          <w:szCs w:val="20"/>
        </w:rPr>
      </w:pPr>
    </w:p>
    <w:p w14:paraId="42E60B42" w14:textId="77777777" w:rsidR="005E084C" w:rsidRPr="000838D0" w:rsidRDefault="005E084C" w:rsidP="005E084C">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Pr>
          <w:rFonts w:ascii="Calibri" w:eastAsia="Calibri" w:hAnsi="Calibri" w:cs="Calibri"/>
          <w:sz w:val="20"/>
          <w:szCs w:val="20"/>
        </w:rPr>
        <w:t xml:space="preserve"> Smart </w:t>
      </w:r>
      <w:proofErr w:type="spellStart"/>
      <w:r>
        <w:rPr>
          <w:rFonts w:ascii="Calibri" w:eastAsia="Calibri" w:hAnsi="Calibri" w:cs="Calibri"/>
          <w:sz w:val="20"/>
          <w:szCs w:val="20"/>
        </w:rPr>
        <w:t>Property</w:t>
      </w:r>
      <w:proofErr w:type="spellEnd"/>
      <w:r>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0E4AA884" w14:textId="77777777" w:rsidR="005E084C" w:rsidRPr="000838D0" w:rsidRDefault="005E084C" w:rsidP="005E084C">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12F89A5" w14:textId="77777777" w:rsidR="005E084C" w:rsidRPr="000838D0" w:rsidRDefault="005E084C" w:rsidP="005E084C">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7C079E5" w14:textId="77777777" w:rsidR="005E084C" w:rsidRDefault="005E084C" w:rsidP="005E084C">
      <w:pPr>
        <w:spacing w:after="200" w:line="300" w:lineRule="auto"/>
        <w:jc w:val="both"/>
        <w:rPr>
          <w:rFonts w:asciiTheme="minorHAnsi" w:eastAsia="Times New Roman" w:hAnsiTheme="minorHAnsi" w:cstheme="minorHAnsi"/>
          <w:spacing w:val="2"/>
          <w:sz w:val="20"/>
          <w:szCs w:val="20"/>
        </w:rPr>
      </w:pPr>
    </w:p>
    <w:p w14:paraId="2E11492B" w14:textId="77777777" w:rsidR="005E084C" w:rsidRPr="000838D0" w:rsidRDefault="005E084C" w:rsidP="005E084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2CCE2CD" w14:textId="30E5B121" w:rsidR="002848CD" w:rsidRPr="005E084C" w:rsidRDefault="005E084C" w:rsidP="005E084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2848CD" w:rsidRPr="005E084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4C"/>
    <w:rsid w:val="005403F4"/>
    <w:rsid w:val="005620FC"/>
    <w:rsid w:val="005E084C"/>
    <w:rsid w:val="00C27523"/>
    <w:rsid w:val="00D574AE"/>
    <w:rsid w:val="00E3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773E222"/>
  <w15:chartTrackingRefBased/>
  <w15:docId w15:val="{A3BD90EB-B267-7C46-A28A-DD0ADEB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E084C"/>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084C"/>
    <w:rPr>
      <w:color w:val="0563C1" w:themeColor="hyperlink"/>
      <w:u w:val="single"/>
    </w:rPr>
  </w:style>
  <w:style w:type="table" w:styleId="Mkatabulky">
    <w:name w:val="Table Grid"/>
    <w:basedOn w:val="Normlntabulka"/>
    <w:uiPriority w:val="39"/>
    <w:rsid w:val="005E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E3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znici@tomilan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1669</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Moravčík</dc:creator>
  <cp:keywords/>
  <dc:description/>
  <cp:lastModifiedBy>Michal Moravčík</cp:lastModifiedBy>
  <cp:revision>4</cp:revision>
  <dcterms:created xsi:type="dcterms:W3CDTF">2022-11-15T09:06:00Z</dcterms:created>
  <dcterms:modified xsi:type="dcterms:W3CDTF">2022-11-15T09:53:00Z</dcterms:modified>
</cp:coreProperties>
</file>